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object w:dxaOrig="3816" w:dyaOrig="1411">
          <v:rect xmlns:o="urn:schemas-microsoft-com:office:office" xmlns:v="urn:schemas-microsoft-com:vml" id="rectole0000000000" style="width:190.800000pt;height:70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ENTENTE DE CONFIDENTIALITÉ 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ET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LETTRE D’INTENTION 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IDENTIFICATION DU COURTIER ET DE L’ACHETEUR POTENTIEL</w:t>
      </w:r>
    </w:p>
    <w:tbl>
      <w:tblPr/>
      <w:tblGrid>
        <w:gridCol w:w="5310"/>
        <w:gridCol w:w="5690"/>
      </w:tblGrid>
      <w:tr>
        <w:trPr>
          <w:trHeight w:val="1" w:hRule="atLeast"/>
          <w:jc w:val="left"/>
        </w:trPr>
        <w:tc>
          <w:tcPr>
            <w:tcW w:w="53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Les Immeubles Charisma Inc </w:t>
              <w:br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NOM DE L’AGENCE OU DU COURTIER</w:t>
            </w:r>
          </w:p>
        </w:tc>
        <w:tc>
          <w:tcPr>
            <w:tcW w:w="56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Les Immeubles Charisma Inc </w:t>
              <w:br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NOM DE L’AGENCE OU DU COURTIER</w:t>
            </w:r>
          </w:p>
        </w:tc>
      </w:tr>
      <w:tr>
        <w:trPr>
          <w:trHeight w:val="1" w:hRule="atLeast"/>
          <w:jc w:val="left"/>
        </w:trPr>
        <w:tc>
          <w:tcPr>
            <w:tcW w:w="53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agence immobilière      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16"/>
                <w:shd w:fill="auto" w:val="clear"/>
              </w:rPr>
              <w:t xml:space="preserve">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 courtier immobilier agissant à son compte</w:t>
            </w:r>
          </w:p>
        </w:tc>
        <w:tc>
          <w:tcPr>
            <w:tcW w:w="56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agence immobilière      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16"/>
                <w:shd w:fill="auto" w:val="clear"/>
              </w:rPr>
              <w:t xml:space="preserve">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 courtier immobilier agissant à son compte</w:t>
            </w:r>
          </w:p>
        </w:tc>
      </w:tr>
      <w:tr>
        <w:trPr>
          <w:trHeight w:val="1" w:hRule="atLeast"/>
          <w:jc w:val="left"/>
        </w:trPr>
        <w:tc>
          <w:tcPr>
            <w:tcW w:w="53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3310, 100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 Avenue Suite 340</w:t>
              <w:br/>
              <w:t xml:space="preserve">Laval, Québec  H7T 0J7</w:t>
              <w:br/>
              <w:t xml:space="preserve">Téléphone : 514-360-3000</w:t>
              <w:br/>
              <w:t xml:space="preserve">____________________________________________________</w:t>
              <w:br/>
              <w:t xml:space="preserve">ADRESSE DE L’ETABLISSEMENT, NUMERO DE TELEPHONE</w:t>
            </w:r>
          </w:p>
        </w:tc>
        <w:tc>
          <w:tcPr>
            <w:tcW w:w="56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3310, 100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 Avenue Suite 340</w:t>
              <w:br/>
              <w:t xml:space="preserve">Laval, Québec  H7T 0J7</w:t>
              <w:br/>
              <w:t xml:space="preserve">Téléphone: (514) 360-3000 ____________________________________________________</w:t>
              <w:br/>
              <w:t xml:space="preserve">ADRESSE DE L’ETABLISSEMENT, NUMERO DE TELEPHONE</w:t>
            </w:r>
          </w:p>
        </w:tc>
      </w:tr>
      <w:tr>
        <w:trPr>
          <w:trHeight w:val="1" w:hRule="atLeast"/>
          <w:jc w:val="left"/>
        </w:trPr>
        <w:tc>
          <w:tcPr>
            <w:tcW w:w="53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br/>
              <w:t xml:space="preserve">____________________________________________________</w:t>
              <w:br/>
              <w:t xml:space="preserve">REPRÉSENTÉ PAR</w:t>
            </w:r>
          </w:p>
        </w:tc>
        <w:tc>
          <w:tcPr>
            <w:tcW w:w="56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br/>
              <w:t xml:space="preserve">____________________________________________________</w:t>
              <w:br/>
              <w:t xml:space="preserve">REPRÉSENTÉ PAR</w:t>
            </w:r>
          </w:p>
        </w:tc>
      </w:tr>
      <w:tr>
        <w:trPr>
          <w:trHeight w:val="1" w:hRule="atLeast"/>
          <w:jc w:val="left"/>
        </w:trPr>
        <w:tc>
          <w:tcPr>
            <w:tcW w:w="53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52"/>
                <w:shd w:fill="auto" w:val="clear"/>
              </w:rPr>
              <w:br/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NUMERO DE PERMIS</w:t>
            </w:r>
          </w:p>
        </w:tc>
        <w:tc>
          <w:tcPr>
            <w:tcW w:w="56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52"/>
                <w:shd w:fill="auto" w:val="clear"/>
              </w:rPr>
              <w:br/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NUMERO DE PERMIS</w:t>
            </w:r>
          </w:p>
        </w:tc>
      </w:tr>
      <w:tr>
        <w:trPr>
          <w:trHeight w:val="1" w:hRule="atLeast"/>
          <w:jc w:val="left"/>
        </w:trPr>
        <w:tc>
          <w:tcPr>
            <w:tcW w:w="53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16"/>
                <w:shd w:fill="auto" w:val="clear"/>
              </w:rPr>
              <w:t xml:space="preserve">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 exerçant ses activités au sein de la société par actions suivantes :</w:t>
              <w:br/>
              <w:br/>
              <w:t xml:space="preserve">__________________________________________</w:t>
              <w:br/>
              <w:t xml:space="preserve">NOM DE LA SOCIÉTÉ PAR ACTIONS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6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16"/>
                <w:shd w:fill="auto" w:val="clear"/>
              </w:rPr>
              <w:t xml:space="preserve">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 exerçant ses activités au sein de la société par actions suivantes :</w:t>
              <w:br/>
              <w:br/>
              <w:t xml:space="preserve">__________________________________________</w:t>
              <w:br/>
              <w:t xml:space="preserve">NOM DE LA SOCIÉTÉ PAR ACTIONS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(ci-après appelé « L’AGENCE » ou « LE COURTIER »)</w:t>
      </w:r>
    </w:p>
    <w:tbl>
      <w:tblPr/>
      <w:tblGrid>
        <w:gridCol w:w="5040"/>
        <w:gridCol w:w="5400"/>
      </w:tblGrid>
      <w:tr>
        <w:trPr>
          <w:trHeight w:val="1" w:hRule="atLeast"/>
          <w:jc w:val="left"/>
        </w:trPr>
        <w:tc>
          <w:tcPr>
            <w:tcW w:w="5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___________________________________________</w:t>
              <w:br/>
              <w:t xml:space="preserve">___________________________________________</w:t>
              <w:br/>
              <w:t xml:space="preserve">___________________________________________</w:t>
              <w:br/>
              <w:t xml:space="preserve">___________________________________________</w:t>
              <w:br/>
              <w:t xml:space="preserve">___________________________________________</w:t>
              <w:br/>
              <w:t xml:space="preserve">___________________________________________</w:t>
            </w:r>
          </w:p>
        </w:tc>
        <w:tc>
          <w:tcPr>
            <w:tcW w:w="5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___________________________________________</w:t>
              <w:br/>
              <w:t xml:space="preserve">___________________________________________</w:t>
              <w:br/>
              <w:t xml:space="preserve">___________________________________________</w:t>
              <w:br/>
              <w:t xml:space="preserve">___________________________________________</w:t>
              <w:br/>
              <w:t xml:space="preserve">___________________________________________</w:t>
              <w:br/>
              <w:t xml:space="preserve">___________________________________________</w:t>
            </w:r>
          </w:p>
        </w:tc>
      </w:tr>
      <w:tr>
        <w:trPr>
          <w:trHeight w:val="1" w:hRule="atLeast"/>
          <w:jc w:val="left"/>
        </w:trPr>
        <w:tc>
          <w:tcPr>
            <w:tcW w:w="5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NOM, ADRESSE, NUMERO DE TELEPHONE ET LE COURRIEL </w:t>
              <w:br/>
              <w:t xml:space="preserve">DE L’ACHETEUR POTENTIEL ET, LE CAS ECHEANT, DE SON</w:t>
              <w:br/>
              <w:t xml:space="preserve">REPRESENTANT</w:t>
            </w:r>
          </w:p>
        </w:tc>
        <w:tc>
          <w:tcPr>
            <w:tcW w:w="5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NOM, ADRESSE, NUMERO DE TELEPHONE ET LE COURRIEL </w:t>
              <w:br/>
              <w:t xml:space="preserve">DE L’ACHETEUR POTENTIEL ET, LE CAS ECHEANT, DE SON</w:t>
              <w:br/>
              <w:t xml:space="preserve">REPRESENTANT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(ci-après appelé « L’ACHETEUR »)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br/>
        <w:t xml:space="preserve">2.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LA PRÉSENTE N’EST PAS UNE PROMESSE D’ACHAT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br/>
        <w:t xml:space="preserve">L’ACHETEUR POTENTIEL est intéressé à acheter l’immeuble visé en 3.</w:t>
        <w:br/>
        <w:t xml:space="preserve">L’ACHETEUR POTENTIEL désire obtenir du COURTIER les renseignements confidentiels, utiles et nécessaires au projet l’achat de l’immeuble visé en 3.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br/>
        <w:t xml:space="preserve">             </w:t>
        <w:br/>
        <w:t xml:space="preserve">3.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CENTRE COMMERCIAL ET TERRAIN COMMERCIAL/RESIDENTIEL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</w:t>
        <w:br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TYPE D’IMMEUBLE (Résidentiel, locatif, commercial, industriel, villégiature)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br/>
        <w:t xml:space="preserve">________________________________________________________________</w:t>
        <w:br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ADRESSE COMPLETE (ci-après nommé l’immeuble)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br/>
        <w:br/>
        <w:t xml:space="preserve">4.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OBLIGATIONS DE L’ACHETEUR POTENTIEL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br/>
        <w:br/>
        <w:t xml:space="preserve">L’ACHETEUR POTENTIEL s’engage à ne pas, directement ou indirectement :</w:t>
      </w:r>
    </w:p>
    <w:p>
      <w:pPr>
        <w:numPr>
          <w:ilvl w:val="0"/>
          <w:numId w:val="2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Négocier ou entreprendre des démarches lui-même ou par l’intermédiaire d’une autre personne que le COURTIER avec le propriétaire de l’immeuble visé en 3;</w:t>
      </w:r>
    </w:p>
    <w:p>
      <w:pPr>
        <w:numPr>
          <w:ilvl w:val="0"/>
          <w:numId w:val="2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Devenir partie à une entente visant l’achat, l’échange, ou la location de l’immeuble visé en 3, sans l’intermédiaire du COURTIER;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De même, l’ACHETEUR POTENTIEL, reconnaissant que la communication de tout document qui lui est transmis par le COURTIER constitue une communication privilégiée et confidentielle, s’engage à ne pas, directement ou indirectement :</w:t>
      </w:r>
    </w:p>
    <w:p>
      <w:pPr>
        <w:numPr>
          <w:ilvl w:val="0"/>
          <w:numId w:val="2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Utiliser à tout autre fin que celle visée en 2 les renseignements communiqués par le COURTIER;</w:t>
      </w:r>
    </w:p>
    <w:p>
      <w:pPr>
        <w:numPr>
          <w:ilvl w:val="0"/>
          <w:numId w:val="2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Transmettre, communiquer ou laisser prendre connaissance de tout document transmis par le COURTIER à toute autre personne qui n’est pas signataire de la présente entente;</w:t>
      </w:r>
    </w:p>
    <w:p>
      <w:pPr>
        <w:numPr>
          <w:ilvl w:val="0"/>
          <w:numId w:val="2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Diffuser, distribuer ou reproduire par quelque moyen que ce soit tout document transmis par le COURTIER;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DURÉE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Cette entente est pour une durée de trois (3) ans à compter de la date de signature.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SIGNATURES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5400"/>
        <w:gridCol w:w="5220"/>
      </w:tblGrid>
      <w:tr>
        <w:trPr>
          <w:trHeight w:val="1" w:hRule="atLeast"/>
          <w:jc w:val="left"/>
        </w:trPr>
        <w:tc>
          <w:tcPr>
            <w:tcW w:w="5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L’AGENCE ou le COURTIER reconnaît avoir lu, compris et consentir à ce contrat , y compris ses annexes, et en avoir reçu un double.</w:t>
            </w:r>
          </w:p>
        </w:tc>
        <w:tc>
          <w:tcPr>
            <w:tcW w:w="52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L’ACHETEUR reconnaît avoir lu, compris et consentir à ce contrat , y compris ses annexes, et en avoir reçu un double.</w:t>
            </w:r>
          </w:p>
        </w:tc>
      </w:tr>
      <w:tr>
        <w:trPr>
          <w:trHeight w:val="1" w:hRule="atLeast"/>
          <w:jc w:val="left"/>
        </w:trPr>
        <w:tc>
          <w:tcPr>
            <w:tcW w:w="5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Signé à ________________________________________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Le __________________________________, à ___h____</w:t>
            </w:r>
          </w:p>
        </w:tc>
        <w:tc>
          <w:tcPr>
            <w:tcW w:w="52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Signé à ________________________________________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Le __________________________________, à ___h____</w:t>
            </w:r>
          </w:p>
        </w:tc>
      </w:tr>
      <w:tr>
        <w:trPr>
          <w:trHeight w:val="1" w:hRule="atLeast"/>
          <w:jc w:val="left"/>
        </w:trPr>
        <w:tc>
          <w:tcPr>
            <w:tcW w:w="5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_______________________________________________</w:t>
              <w:br/>
              <w:t xml:space="preserve">SIGNATURE DE L’AGENCE OU DU COURTIER</w:t>
            </w:r>
          </w:p>
        </w:tc>
        <w:tc>
          <w:tcPr>
            <w:tcW w:w="52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_______________________________________________</w:t>
              <w:br/>
              <w:t xml:space="preserve">SIGNATURE DE L’ACHETEUR 1 OU DE SON REPRÉSENTANT</w:t>
            </w:r>
          </w:p>
        </w:tc>
      </w:tr>
      <w:tr>
        <w:trPr>
          <w:trHeight w:val="1" w:hRule="atLeast"/>
          <w:jc w:val="left"/>
        </w:trPr>
        <w:tc>
          <w:tcPr>
            <w:tcW w:w="5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Signé à ________________________________________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Le __________________________________, à ___h____</w:t>
            </w:r>
          </w:p>
        </w:tc>
        <w:tc>
          <w:tcPr>
            <w:tcW w:w="52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Signé à ________________________________________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Le __________________________________, à ___h____</w:t>
            </w:r>
          </w:p>
        </w:tc>
      </w:tr>
      <w:tr>
        <w:trPr>
          <w:trHeight w:val="1" w:hRule="atLeast"/>
          <w:jc w:val="left"/>
        </w:trPr>
        <w:tc>
          <w:tcPr>
            <w:tcW w:w="5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_______________________________________________</w:t>
              <w:br/>
              <w:t xml:space="preserve">SIGNATURE DE L’AGENCE OU DU COURTIER</w:t>
            </w:r>
          </w:p>
        </w:tc>
        <w:tc>
          <w:tcPr>
            <w:tcW w:w="52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_______________________________________________</w:t>
              <w:br/>
              <w:t xml:space="preserve">SIGNATURE DE L’ACHETEUR 2 OU DE SON REPRESENTANT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6">
    <w:abstractNumId w:val="6"/>
  </w:num>
  <w:num w:numId="2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